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D01C" w14:textId="231CE4DB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Socialinių paslaugų srities darbuotojų</w:t>
      </w:r>
    </w:p>
    <w:p w14:paraId="5939D01D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</w:p>
    <w:p w14:paraId="5939D01E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5939D01F" w14:textId="77777777" w:rsidR="00E17D8D" w:rsidRDefault="00E17D8D">
      <w:pPr>
        <w:contextualSpacing/>
        <w:jc w:val="right"/>
        <w:rPr>
          <w:rFonts w:eastAsia="Calibri"/>
          <w:sz w:val="22"/>
          <w:szCs w:val="22"/>
        </w:rPr>
      </w:pPr>
    </w:p>
    <w:p w14:paraId="5939D020" w14:textId="77777777" w:rsidR="00E17D8D" w:rsidRDefault="00E17D8D">
      <w:pPr>
        <w:jc w:val="center"/>
        <w:rPr>
          <w:rFonts w:eastAsia="Calibri"/>
          <w:sz w:val="22"/>
          <w:szCs w:val="22"/>
        </w:rPr>
      </w:pPr>
    </w:p>
    <w:p w14:paraId="5939D021" w14:textId="77777777" w:rsidR="00E17D8D" w:rsidRDefault="00E17D8D">
      <w:pPr>
        <w:rPr>
          <w:sz w:val="18"/>
          <w:szCs w:val="18"/>
        </w:rPr>
      </w:pPr>
    </w:p>
    <w:p w14:paraId="5939D022" w14:textId="77777777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(Socialinių paslaugų srities darbuotojų kasmetinio veiklos vertinimo išvados forma)</w:t>
      </w:r>
    </w:p>
    <w:p w14:paraId="5939D023" w14:textId="77777777" w:rsidR="00E17D8D" w:rsidRDefault="00E17D8D">
      <w:pPr>
        <w:rPr>
          <w:sz w:val="18"/>
          <w:szCs w:val="18"/>
        </w:rPr>
      </w:pPr>
    </w:p>
    <w:p w14:paraId="1BC7A092" w14:textId="0C58C430" w:rsidR="00165FA2" w:rsidRPr="0021376F" w:rsidRDefault="00F345B3" w:rsidP="00165FA2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PRIEKULĖS SOCIALINIŲ PASLAUGŲ CENTRAS</w:t>
      </w:r>
    </w:p>
    <w:p w14:paraId="5939D026" w14:textId="210EB148" w:rsidR="00E17D8D" w:rsidRDefault="00165FA2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0E26ED">
        <w:rPr>
          <w:sz w:val="20"/>
        </w:rPr>
        <w:t>(valstybės ar savivaldybės biudžetinės įstaigos pavadinimas arba jos struktūrinis padalinys)</w:t>
      </w:r>
    </w:p>
    <w:p w14:paraId="71FD64BE" w14:textId="77777777" w:rsidR="00165FA2" w:rsidRDefault="00165FA2">
      <w:pPr>
        <w:tabs>
          <w:tab w:val="left" w:pos="14656"/>
        </w:tabs>
        <w:jc w:val="center"/>
        <w:rPr>
          <w:szCs w:val="24"/>
        </w:rPr>
      </w:pPr>
    </w:p>
    <w:p w14:paraId="5939D028" w14:textId="02F20C8C" w:rsidR="00E17D8D" w:rsidRPr="00F345B3" w:rsidRDefault="005939EA">
      <w:pPr>
        <w:tabs>
          <w:tab w:val="left" w:pos="14656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DIREKTORĖ</w:t>
      </w:r>
      <w:r w:rsidR="00F345B3" w:rsidRPr="00F345B3">
        <w:rPr>
          <w:b/>
          <w:szCs w:val="24"/>
          <w:u w:val="single"/>
        </w:rPr>
        <w:t xml:space="preserve"> VILIJA LINGIENĖ</w:t>
      </w:r>
    </w:p>
    <w:p w14:paraId="5939D029" w14:textId="77777777" w:rsidR="00E17D8D" w:rsidRDefault="000E26ED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5939D02B" w14:textId="77777777" w:rsidR="00E17D8D" w:rsidRDefault="00E17D8D">
      <w:pPr>
        <w:rPr>
          <w:sz w:val="18"/>
          <w:szCs w:val="18"/>
        </w:rPr>
      </w:pPr>
    </w:p>
    <w:p w14:paraId="5939D02C" w14:textId="510BC92F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5939D02D" w14:textId="77777777" w:rsidR="00E17D8D" w:rsidRDefault="00E17D8D">
      <w:pPr>
        <w:rPr>
          <w:sz w:val="18"/>
          <w:szCs w:val="18"/>
        </w:rPr>
      </w:pPr>
    </w:p>
    <w:p w14:paraId="5939D02F" w14:textId="34062A90" w:rsidR="00E17D8D" w:rsidRDefault="007533E5" w:rsidP="00165FA2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E846ED">
        <w:rPr>
          <w:szCs w:val="24"/>
          <w:lang w:eastAsia="lt-LT"/>
        </w:rPr>
        <w:t>2</w:t>
      </w:r>
      <w:r w:rsidR="00FC2EE9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m. </w:t>
      </w:r>
      <w:r w:rsidR="009D1660">
        <w:rPr>
          <w:szCs w:val="24"/>
          <w:lang w:eastAsia="lt-LT"/>
        </w:rPr>
        <w:t xml:space="preserve"> sausio    d. </w:t>
      </w:r>
      <w:r w:rsidR="000E26ED">
        <w:rPr>
          <w:szCs w:val="24"/>
          <w:lang w:eastAsia="lt-LT"/>
        </w:rPr>
        <w:t xml:space="preserve"> Nr. ________</w:t>
      </w:r>
    </w:p>
    <w:p w14:paraId="78F685E1" w14:textId="307287DB" w:rsidR="00165FA2" w:rsidRDefault="000E26ED" w:rsidP="00207B64">
      <w:pPr>
        <w:jc w:val="center"/>
        <w:rPr>
          <w:sz w:val="20"/>
        </w:rPr>
      </w:pPr>
      <w:r>
        <w:rPr>
          <w:sz w:val="20"/>
        </w:rPr>
        <w:t>(data)</w:t>
      </w:r>
    </w:p>
    <w:p w14:paraId="78387DEC" w14:textId="03456ADB" w:rsidR="007533E5" w:rsidRPr="00165FA2" w:rsidRDefault="00193C70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Gargždai</w:t>
      </w:r>
    </w:p>
    <w:p w14:paraId="5939D032" w14:textId="247B04D2" w:rsidR="00E17D8D" w:rsidRDefault="00165FA2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0E26ED">
        <w:rPr>
          <w:sz w:val="20"/>
          <w:lang w:eastAsia="lt-LT"/>
        </w:rPr>
        <w:t>(sudarymo vieta)</w:t>
      </w:r>
    </w:p>
    <w:p w14:paraId="5939D033" w14:textId="77777777" w:rsidR="00E17D8D" w:rsidRDefault="00E17D8D">
      <w:pPr>
        <w:rPr>
          <w:szCs w:val="24"/>
          <w:lang w:eastAsia="lt-LT"/>
        </w:rPr>
      </w:pPr>
    </w:p>
    <w:p w14:paraId="5939D034" w14:textId="1FE28B6E" w:rsidR="00E17D8D" w:rsidRDefault="00E17D8D">
      <w:pPr>
        <w:jc w:val="center"/>
        <w:rPr>
          <w:szCs w:val="24"/>
          <w:lang w:eastAsia="lt-LT"/>
        </w:rPr>
      </w:pPr>
    </w:p>
    <w:p w14:paraId="5939D035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939D03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939D037" w14:textId="77777777" w:rsidR="00E17D8D" w:rsidRDefault="00E17D8D">
      <w:pPr>
        <w:jc w:val="center"/>
        <w:rPr>
          <w:szCs w:val="24"/>
          <w:lang w:eastAsia="lt-LT"/>
        </w:rPr>
      </w:pPr>
    </w:p>
    <w:p w14:paraId="5939D05D" w14:textId="3C85D70C" w:rsidR="00E17D8D" w:rsidRDefault="00E17D8D">
      <w:pPr>
        <w:jc w:val="center"/>
        <w:rPr>
          <w:szCs w:val="24"/>
          <w:lang w:eastAsia="lt-LT"/>
        </w:rPr>
      </w:pPr>
    </w:p>
    <w:p w14:paraId="5939D05F" w14:textId="09940F29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5939D06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320"/>
        <w:gridCol w:w="3562"/>
      </w:tblGrid>
      <w:tr w:rsidR="00E17D8D" w14:paraId="5939D065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1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2" w14:textId="77777777" w:rsidR="00E17D8D" w:rsidRDefault="000E26ED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3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5939D064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8914C8" w:rsidRPr="008532B4" w14:paraId="45189467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A35" w14:textId="01C53A90" w:rsidR="008914C8" w:rsidRPr="008532B4" w:rsidRDefault="008914C8" w:rsidP="00207B64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2.1. Užtikrinti kokybišką įstaigos veiklą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84F" w14:textId="76C51DE2" w:rsidR="008914C8" w:rsidRPr="008532B4" w:rsidRDefault="00723688" w:rsidP="00A07E1D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 xml:space="preserve">2.1.1. Kokybiškų socialinių paslaugų teikimas įvairioms paslaugų gavėjų grupėms.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2E4" w14:textId="7A665961" w:rsidR="008914C8" w:rsidRPr="008532B4" w:rsidRDefault="00E02C71" w:rsidP="00A44FE0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2.1.1. Kokybinis rodiklis – socialinių paslaugų organizavimo, koordinavimo ir vykdymo kokybė (pagrįstų skundų nėra).</w:t>
            </w:r>
          </w:p>
        </w:tc>
      </w:tr>
      <w:tr w:rsidR="00CC68DA" w:rsidRPr="008532B4" w14:paraId="1E693F91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D7D" w14:textId="5B9F1A6A" w:rsidR="00207B64" w:rsidRPr="008532B4" w:rsidRDefault="00207B64" w:rsidP="00207B64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470" w14:textId="5712719B" w:rsidR="00723688" w:rsidRPr="008532B4" w:rsidRDefault="00723688" w:rsidP="00723688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 xml:space="preserve">2.1.2. Laiku ir tinkamai pateikti įstaigos planavimo, informaciniai ir ataskaitiniai </w:t>
            </w:r>
          </w:p>
          <w:p w14:paraId="317DECF0" w14:textId="35AA9626" w:rsidR="00267BB8" w:rsidRPr="008532B4" w:rsidRDefault="00723688" w:rsidP="00E02C71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dokumentai.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B15" w14:textId="19074383" w:rsidR="00E02C71" w:rsidRPr="008532B4" w:rsidRDefault="00E02C71" w:rsidP="00E02C71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 xml:space="preserve">2.1.2. Kokybinis rodiklis – </w:t>
            </w:r>
          </w:p>
          <w:p w14:paraId="46F775A6" w14:textId="22977B80" w:rsidR="00267BB8" w:rsidRPr="008532B4" w:rsidRDefault="00E02C71" w:rsidP="00E02C71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negauta raštiškų nusiskundimų dėl dokumentų pateikimo terminų ir/ar tinkamumo (pagrįstų nusiskundimų nėra).</w:t>
            </w:r>
          </w:p>
        </w:tc>
      </w:tr>
      <w:tr w:rsidR="00CC68DA" w:rsidRPr="008532B4" w14:paraId="4525E927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968" w14:textId="0A94478D" w:rsidR="00A07E1D" w:rsidRPr="008532B4" w:rsidRDefault="00E02C71" w:rsidP="00E2266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2.2. Koordinuoti ir įgyvendinti Metinį veiklos planą.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452" w14:textId="70AAF368" w:rsidR="00A07E1D" w:rsidRPr="008532B4" w:rsidRDefault="00E02C71" w:rsidP="00723688">
            <w:pPr>
              <w:rPr>
                <w:szCs w:val="24"/>
              </w:rPr>
            </w:pPr>
            <w:r w:rsidRPr="008532B4">
              <w:rPr>
                <w:szCs w:val="24"/>
                <w:lang w:eastAsia="lt-LT"/>
              </w:rPr>
              <w:t>2.2.1. Nuoseklus metinio veiklos plano koordinavimas ir įgyvendinimas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99F3" w14:textId="45D6745E" w:rsidR="007B427C" w:rsidRPr="008532B4" w:rsidRDefault="00E02C71" w:rsidP="007B427C">
            <w:pPr>
              <w:rPr>
                <w:szCs w:val="24"/>
              </w:rPr>
            </w:pPr>
            <w:r w:rsidRPr="008532B4">
              <w:rPr>
                <w:szCs w:val="24"/>
                <w:lang w:eastAsia="lt-LT"/>
              </w:rPr>
              <w:t xml:space="preserve">2.2.1. </w:t>
            </w:r>
            <w:r w:rsidRPr="008532B4">
              <w:rPr>
                <w:szCs w:val="24"/>
              </w:rPr>
              <w:t>Kiekybinis rodiklis - iki einamųjų metų pabaigos 98 proc. įvykdytas metinis veiklos planas.</w:t>
            </w:r>
          </w:p>
        </w:tc>
      </w:tr>
      <w:tr w:rsidR="0091046F" w:rsidRPr="008532B4" w14:paraId="25951FD3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BD0" w14:textId="71EB5C7B" w:rsidR="0091046F" w:rsidRPr="008532B4" w:rsidRDefault="00BD7189" w:rsidP="00E2266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E02C71" w:rsidRPr="008532B4">
              <w:rPr>
                <w:szCs w:val="24"/>
                <w:lang w:eastAsia="lt-LT"/>
              </w:rPr>
              <w:t>3</w:t>
            </w:r>
            <w:r w:rsidRPr="008532B4">
              <w:rPr>
                <w:szCs w:val="24"/>
                <w:lang w:eastAsia="lt-LT"/>
              </w:rPr>
              <w:t>. Užtikrinti veiklų, paslaugų ir inovacijų</w:t>
            </w:r>
            <w:r w:rsidR="002036C0" w:rsidRPr="008532B4">
              <w:rPr>
                <w:szCs w:val="24"/>
                <w:lang w:eastAsia="lt-LT"/>
              </w:rPr>
              <w:t xml:space="preserve"> plėtrą/viešinimą.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84D" w14:textId="77859524" w:rsidR="0091046F" w:rsidRPr="008532B4" w:rsidRDefault="0091046F" w:rsidP="00847DA6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E02C71" w:rsidRPr="008532B4">
              <w:rPr>
                <w:szCs w:val="24"/>
                <w:lang w:eastAsia="lt-LT"/>
              </w:rPr>
              <w:t>3</w:t>
            </w:r>
            <w:r w:rsidRPr="008532B4">
              <w:rPr>
                <w:szCs w:val="24"/>
                <w:lang w:eastAsia="lt-LT"/>
              </w:rPr>
              <w:t>.</w:t>
            </w:r>
            <w:r w:rsidR="002036C0" w:rsidRPr="008532B4">
              <w:rPr>
                <w:szCs w:val="24"/>
                <w:lang w:eastAsia="lt-LT"/>
              </w:rPr>
              <w:t>1</w:t>
            </w:r>
            <w:r w:rsidRPr="008532B4">
              <w:rPr>
                <w:szCs w:val="24"/>
                <w:lang w:eastAsia="lt-LT"/>
              </w:rPr>
              <w:t xml:space="preserve">. </w:t>
            </w:r>
            <w:r w:rsidR="00847DA6" w:rsidRPr="008532B4">
              <w:rPr>
                <w:szCs w:val="24"/>
                <w:lang w:eastAsia="lt-LT"/>
              </w:rPr>
              <w:t>Akcijų/renginių/projektų paraiškų parengimo ir/ar įgyvendinimo (pareiškėjo arba partnerio pozicijoje) inicijavimas, ir/ar dalyvavimas, ir/ar vykdymas, ir/ar organizavimas.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596" w14:textId="4D28CF98" w:rsidR="0091046F" w:rsidRPr="008532B4" w:rsidRDefault="0091046F" w:rsidP="00C53912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E02C71" w:rsidRPr="008532B4">
              <w:rPr>
                <w:szCs w:val="24"/>
                <w:lang w:eastAsia="lt-LT"/>
              </w:rPr>
              <w:t>3</w:t>
            </w:r>
            <w:r w:rsidRPr="008532B4">
              <w:rPr>
                <w:szCs w:val="24"/>
                <w:lang w:eastAsia="lt-LT"/>
              </w:rPr>
              <w:t>.</w:t>
            </w:r>
            <w:r w:rsidR="002036C0" w:rsidRPr="008532B4">
              <w:rPr>
                <w:szCs w:val="24"/>
                <w:lang w:eastAsia="lt-LT"/>
              </w:rPr>
              <w:t>1</w:t>
            </w:r>
            <w:r w:rsidRPr="008532B4">
              <w:rPr>
                <w:szCs w:val="24"/>
                <w:lang w:eastAsia="lt-LT"/>
              </w:rPr>
              <w:t>. Kiekybinis rodiklis – ne mažiau kaip 1 akcija/renginys/projektas.</w:t>
            </w:r>
          </w:p>
        </w:tc>
      </w:tr>
      <w:tr w:rsidR="007462A7" w:rsidRPr="008532B4" w14:paraId="106917AA" w14:textId="77777777" w:rsidTr="007462A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F7D" w14:textId="77777777" w:rsidR="007462A7" w:rsidRPr="008532B4" w:rsidRDefault="007462A7" w:rsidP="00420E00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595" w14:textId="672BBBF9" w:rsidR="007462A7" w:rsidRPr="008532B4" w:rsidRDefault="007462A7" w:rsidP="00420E00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E02C71" w:rsidRPr="008532B4">
              <w:rPr>
                <w:szCs w:val="24"/>
                <w:lang w:eastAsia="lt-LT"/>
              </w:rPr>
              <w:t>3</w:t>
            </w:r>
            <w:r w:rsidRPr="008532B4">
              <w:rPr>
                <w:szCs w:val="24"/>
                <w:lang w:eastAsia="lt-LT"/>
              </w:rPr>
              <w:t xml:space="preserve">.2. Organizuoti </w:t>
            </w:r>
            <w:r w:rsidR="00600CAA" w:rsidRPr="008532B4">
              <w:rPr>
                <w:szCs w:val="24"/>
                <w:lang w:eastAsia="lt-LT"/>
              </w:rPr>
              <w:t xml:space="preserve">įstaigos </w:t>
            </w:r>
            <w:r w:rsidRPr="008532B4">
              <w:rPr>
                <w:szCs w:val="24"/>
                <w:lang w:eastAsia="lt-LT"/>
              </w:rPr>
              <w:t xml:space="preserve">veiklų viešinimą internetinėje svetainėje, </w:t>
            </w:r>
            <w:r w:rsidR="00600CAA" w:rsidRPr="008532B4">
              <w:rPr>
                <w:szCs w:val="24"/>
                <w:lang w:eastAsia="lt-LT"/>
              </w:rPr>
              <w:t xml:space="preserve">socialiniame tinkle </w:t>
            </w:r>
            <w:r w:rsidRPr="008532B4">
              <w:rPr>
                <w:szCs w:val="24"/>
                <w:lang w:eastAsia="lt-LT"/>
              </w:rPr>
              <w:t>facebook</w:t>
            </w:r>
            <w:r w:rsidR="00600CAA" w:rsidRPr="008532B4">
              <w:rPr>
                <w:szCs w:val="24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9E6" w14:textId="32F29C46" w:rsidR="007462A7" w:rsidRPr="008532B4" w:rsidRDefault="007462A7" w:rsidP="00420E00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E02C71" w:rsidRPr="008532B4">
              <w:rPr>
                <w:szCs w:val="24"/>
                <w:lang w:eastAsia="lt-LT"/>
              </w:rPr>
              <w:t>3</w:t>
            </w:r>
            <w:r w:rsidRPr="008532B4">
              <w:rPr>
                <w:szCs w:val="24"/>
                <w:lang w:eastAsia="lt-LT"/>
              </w:rPr>
              <w:t xml:space="preserve">.2. </w:t>
            </w:r>
            <w:r w:rsidR="00541CFD">
              <w:rPr>
                <w:szCs w:val="24"/>
                <w:lang w:eastAsia="lt-LT"/>
              </w:rPr>
              <w:t xml:space="preserve">Kiekybinis rodiklis </w:t>
            </w:r>
            <w:r w:rsidR="00541CFD" w:rsidRPr="00ED4367">
              <w:rPr>
                <w:sz w:val="22"/>
                <w:szCs w:val="22"/>
                <w:lang w:eastAsia="lt-LT"/>
              </w:rPr>
              <w:t xml:space="preserve">– </w:t>
            </w:r>
            <w:r w:rsidR="00541CFD">
              <w:rPr>
                <w:szCs w:val="24"/>
                <w:lang w:eastAsia="lt-LT"/>
              </w:rPr>
              <w:t xml:space="preserve"> p</w:t>
            </w:r>
            <w:r w:rsidRPr="008532B4">
              <w:rPr>
                <w:szCs w:val="24"/>
                <w:lang w:eastAsia="lt-LT"/>
              </w:rPr>
              <w:t>aviešintų įstaigos veiklų dalis – ne mažiau 30 proc. nuo visų vykdomų veiklų.</w:t>
            </w:r>
          </w:p>
        </w:tc>
      </w:tr>
      <w:tr w:rsidR="00EB3E42" w:rsidRPr="008532B4" w14:paraId="0A63C076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643" w14:textId="2DD170DA" w:rsidR="00EB3E42" w:rsidRPr="008532B4" w:rsidRDefault="001366CE" w:rsidP="00E2266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E02C71" w:rsidRPr="008532B4">
              <w:rPr>
                <w:szCs w:val="24"/>
                <w:lang w:eastAsia="lt-LT"/>
              </w:rPr>
              <w:t>4</w:t>
            </w:r>
            <w:r w:rsidRPr="008532B4">
              <w:rPr>
                <w:szCs w:val="24"/>
                <w:lang w:eastAsia="lt-LT"/>
              </w:rPr>
              <w:t>. Užtikrinti įstaigos darbuotojų kvalifikacijos kėlimą, profesinės kompetencijos tobulinimą.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F53" w14:textId="632366B6" w:rsidR="00EB3E42" w:rsidRPr="008532B4" w:rsidRDefault="00EB3E42" w:rsidP="001266BD">
            <w:pPr>
              <w:rPr>
                <w:szCs w:val="24"/>
                <w:lang w:eastAsia="lt-LT"/>
              </w:rPr>
            </w:pPr>
            <w:r w:rsidRPr="008532B4">
              <w:rPr>
                <w:color w:val="000000" w:themeColor="text1"/>
                <w:szCs w:val="24"/>
                <w:lang w:eastAsia="lt-LT"/>
              </w:rPr>
              <w:t>2.</w:t>
            </w:r>
            <w:r w:rsidR="00E02C71" w:rsidRPr="008532B4">
              <w:rPr>
                <w:color w:val="000000" w:themeColor="text1"/>
                <w:szCs w:val="24"/>
                <w:lang w:eastAsia="lt-LT"/>
              </w:rPr>
              <w:t>4</w:t>
            </w:r>
            <w:r w:rsidRPr="008532B4">
              <w:rPr>
                <w:color w:val="000000" w:themeColor="text1"/>
                <w:szCs w:val="24"/>
                <w:lang w:eastAsia="lt-LT"/>
              </w:rPr>
              <w:t>.</w:t>
            </w:r>
            <w:r w:rsidR="001366CE" w:rsidRPr="008532B4">
              <w:rPr>
                <w:color w:val="000000" w:themeColor="text1"/>
                <w:szCs w:val="24"/>
                <w:lang w:eastAsia="lt-LT"/>
              </w:rPr>
              <w:t>1</w:t>
            </w:r>
            <w:r w:rsidRPr="008532B4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2036C0" w:rsidRPr="008532B4">
              <w:rPr>
                <w:rStyle w:val="st"/>
                <w:szCs w:val="24"/>
              </w:rPr>
              <w:t>Darbuotojų profesinės kvalifikacijos ir profesinių  įgūdžių tobulinimo organizavimas ir sąlygų juose dalyvauti sudarymas.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F78" w14:textId="75964589" w:rsidR="005A0E56" w:rsidRPr="008532B4" w:rsidRDefault="00EB3E42" w:rsidP="00EB3E42">
            <w:pPr>
              <w:rPr>
                <w:color w:val="000000" w:themeColor="text1"/>
                <w:szCs w:val="24"/>
                <w:lang w:eastAsia="lt-LT"/>
              </w:rPr>
            </w:pPr>
            <w:r w:rsidRPr="008532B4">
              <w:rPr>
                <w:color w:val="000000" w:themeColor="text1"/>
                <w:szCs w:val="24"/>
                <w:lang w:eastAsia="lt-LT"/>
              </w:rPr>
              <w:t>2.</w:t>
            </w:r>
            <w:r w:rsidR="00E02C71" w:rsidRPr="008532B4">
              <w:rPr>
                <w:color w:val="000000" w:themeColor="text1"/>
                <w:szCs w:val="24"/>
                <w:lang w:eastAsia="lt-LT"/>
              </w:rPr>
              <w:t>4</w:t>
            </w:r>
            <w:r w:rsidRPr="008532B4">
              <w:rPr>
                <w:color w:val="000000" w:themeColor="text1"/>
                <w:szCs w:val="24"/>
                <w:lang w:eastAsia="lt-LT"/>
              </w:rPr>
              <w:t>.</w:t>
            </w:r>
            <w:r w:rsidR="001366CE" w:rsidRPr="008532B4">
              <w:rPr>
                <w:color w:val="000000" w:themeColor="text1"/>
                <w:szCs w:val="24"/>
                <w:lang w:eastAsia="lt-LT"/>
              </w:rPr>
              <w:t>1</w:t>
            </w:r>
            <w:r w:rsidRPr="008532B4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9B0E17" w:rsidRPr="00ED4367">
              <w:rPr>
                <w:sz w:val="22"/>
                <w:szCs w:val="22"/>
                <w:lang w:eastAsia="lt-LT"/>
              </w:rPr>
              <w:t xml:space="preserve">Kiekybinis rodiklis – </w:t>
            </w:r>
            <w:r w:rsidR="009B0E17">
              <w:rPr>
                <w:sz w:val="22"/>
                <w:szCs w:val="22"/>
                <w:lang w:eastAsia="lt-LT"/>
              </w:rPr>
              <w:t>d</w:t>
            </w:r>
            <w:r w:rsidR="005A0E56" w:rsidRPr="008532B4">
              <w:rPr>
                <w:rStyle w:val="5yl5"/>
                <w:szCs w:val="24"/>
              </w:rPr>
              <w:t>arbuotojų, kėlusių kvalifikaciją</w:t>
            </w:r>
            <w:r w:rsidR="009B0E17">
              <w:rPr>
                <w:rStyle w:val="5yl5"/>
                <w:szCs w:val="24"/>
              </w:rPr>
              <w:t>,</w:t>
            </w:r>
            <w:r w:rsidR="005A0E56" w:rsidRPr="008532B4">
              <w:rPr>
                <w:rStyle w:val="5yl5"/>
                <w:szCs w:val="24"/>
              </w:rPr>
              <w:t xml:space="preserve"> (teisės aktų nustatyta tvarka) procentas – ne mažiau 70 proc. visų darbuotojų.</w:t>
            </w:r>
          </w:p>
          <w:p w14:paraId="5A97BE13" w14:textId="5EA0A0B8" w:rsidR="00EB3E42" w:rsidRPr="001762AD" w:rsidRDefault="009B0E17" w:rsidP="00EB3E42">
            <w:pPr>
              <w:rPr>
                <w:szCs w:val="24"/>
                <w:lang w:eastAsia="lt-LT"/>
              </w:rPr>
            </w:pPr>
            <w:r w:rsidRPr="001762AD">
              <w:rPr>
                <w:szCs w:val="24"/>
                <w:lang w:eastAsia="lt-LT"/>
              </w:rPr>
              <w:t>2.4.2. Kiekybinis rodiklis – socialinių darbuotojų, dalyvavusių supervizijos procese procentas – ne mažiau 80 proc. visų socialinių darbuotojų.</w:t>
            </w:r>
          </w:p>
        </w:tc>
      </w:tr>
      <w:tr w:rsidR="000E1E99" w:rsidRPr="008532B4" w14:paraId="5939D071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E" w14:textId="40038565" w:rsidR="00E17D8D" w:rsidRPr="008532B4" w:rsidRDefault="00962158" w:rsidP="007B504E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2036C0" w:rsidRPr="008532B4">
              <w:rPr>
                <w:szCs w:val="24"/>
                <w:lang w:eastAsia="lt-LT"/>
              </w:rPr>
              <w:t>5</w:t>
            </w:r>
            <w:r w:rsidR="000E26ED" w:rsidRPr="008532B4">
              <w:rPr>
                <w:szCs w:val="24"/>
                <w:lang w:eastAsia="lt-LT"/>
              </w:rPr>
              <w:t>.</w:t>
            </w:r>
            <w:r w:rsidR="00364897" w:rsidRPr="008532B4">
              <w:rPr>
                <w:szCs w:val="24"/>
                <w:lang w:eastAsia="lt-LT"/>
              </w:rPr>
              <w:t xml:space="preserve"> </w:t>
            </w:r>
            <w:r w:rsidR="002036C0" w:rsidRPr="008532B4">
              <w:rPr>
                <w:szCs w:val="24"/>
                <w:lang w:eastAsia="lt-LT"/>
              </w:rPr>
              <w:t>Tobulinti asmeninę p</w:t>
            </w:r>
            <w:r w:rsidR="00364897" w:rsidRPr="008532B4">
              <w:rPr>
                <w:szCs w:val="24"/>
                <w:lang w:eastAsia="lt-LT"/>
              </w:rPr>
              <w:t>rofesin</w:t>
            </w:r>
            <w:r w:rsidR="002036C0" w:rsidRPr="008532B4">
              <w:rPr>
                <w:szCs w:val="24"/>
                <w:lang w:eastAsia="lt-LT"/>
              </w:rPr>
              <w:t>ę</w:t>
            </w:r>
            <w:r w:rsidRPr="008532B4">
              <w:rPr>
                <w:szCs w:val="24"/>
                <w:lang w:eastAsia="lt-LT"/>
              </w:rPr>
              <w:t xml:space="preserve"> kompetencij</w:t>
            </w:r>
            <w:r w:rsidR="002036C0" w:rsidRPr="008532B4">
              <w:rPr>
                <w:szCs w:val="24"/>
                <w:lang w:eastAsia="lt-LT"/>
              </w:rPr>
              <w:t>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F" w14:textId="6B8E16C0" w:rsidR="00E17D8D" w:rsidRPr="008532B4" w:rsidRDefault="002B1186" w:rsidP="00165FA2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2036C0" w:rsidRPr="008532B4">
              <w:rPr>
                <w:szCs w:val="24"/>
                <w:lang w:eastAsia="lt-LT"/>
              </w:rPr>
              <w:t>5</w:t>
            </w:r>
            <w:r w:rsidRPr="008532B4">
              <w:rPr>
                <w:szCs w:val="24"/>
                <w:lang w:eastAsia="lt-LT"/>
              </w:rPr>
              <w:t xml:space="preserve">.1. </w:t>
            </w:r>
            <w:r w:rsidR="007533E5" w:rsidRPr="008532B4">
              <w:rPr>
                <w:szCs w:val="24"/>
                <w:lang w:eastAsia="lt-LT"/>
              </w:rPr>
              <w:t>D</w:t>
            </w:r>
            <w:r w:rsidR="00962158" w:rsidRPr="008532B4">
              <w:rPr>
                <w:szCs w:val="24"/>
                <w:lang w:eastAsia="lt-LT"/>
              </w:rPr>
              <w:t xml:space="preserve">alyvavimas </w:t>
            </w:r>
            <w:r w:rsidR="007533E5" w:rsidRPr="008532B4">
              <w:rPr>
                <w:szCs w:val="24"/>
                <w:lang w:eastAsia="lt-LT"/>
              </w:rPr>
              <w:t>kvalifikacijos kė</w:t>
            </w:r>
            <w:r w:rsidR="00165FA2" w:rsidRPr="008532B4">
              <w:rPr>
                <w:szCs w:val="24"/>
                <w:lang w:eastAsia="lt-LT"/>
              </w:rPr>
              <w:t>limo mokymuose</w:t>
            </w:r>
            <w:r w:rsidR="007533E5" w:rsidRPr="008532B4">
              <w:rPr>
                <w:szCs w:val="24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0" w14:textId="7E62C799" w:rsidR="00212F8A" w:rsidRPr="008532B4" w:rsidRDefault="002B1186" w:rsidP="00212F8A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</w:t>
            </w:r>
            <w:r w:rsidR="002036C0" w:rsidRPr="008532B4">
              <w:rPr>
                <w:szCs w:val="24"/>
                <w:lang w:eastAsia="lt-LT"/>
              </w:rPr>
              <w:t>5</w:t>
            </w:r>
            <w:r w:rsidRPr="008532B4">
              <w:rPr>
                <w:szCs w:val="24"/>
                <w:lang w:eastAsia="lt-LT"/>
              </w:rPr>
              <w:t xml:space="preserve">.1. </w:t>
            </w:r>
            <w:r w:rsidR="004A6E5B" w:rsidRPr="008532B4">
              <w:rPr>
                <w:szCs w:val="24"/>
                <w:lang w:eastAsia="lt-LT"/>
              </w:rPr>
              <w:t>Kiekybinis rodiklis –</w:t>
            </w:r>
            <w:r w:rsidR="00962158" w:rsidRPr="008532B4">
              <w:rPr>
                <w:szCs w:val="24"/>
                <w:lang w:eastAsia="lt-LT"/>
              </w:rPr>
              <w:t>d</w:t>
            </w:r>
            <w:r w:rsidR="007533E5" w:rsidRPr="008532B4">
              <w:rPr>
                <w:szCs w:val="24"/>
                <w:lang w:eastAsia="lt-LT"/>
              </w:rPr>
              <w:t>alyvauta kvalifikac</w:t>
            </w:r>
            <w:r w:rsidR="00165FA2" w:rsidRPr="008532B4">
              <w:rPr>
                <w:szCs w:val="24"/>
                <w:lang w:eastAsia="lt-LT"/>
              </w:rPr>
              <w:t xml:space="preserve">ijos kėlimo mokymuose ne mažiau </w:t>
            </w:r>
            <w:r w:rsidR="00E02C71" w:rsidRPr="008532B4">
              <w:rPr>
                <w:szCs w:val="24"/>
                <w:lang w:eastAsia="lt-LT"/>
              </w:rPr>
              <w:t>20</w:t>
            </w:r>
            <w:r w:rsidR="00165FA2" w:rsidRPr="008532B4">
              <w:rPr>
                <w:szCs w:val="24"/>
                <w:lang w:eastAsia="lt-LT"/>
              </w:rPr>
              <w:t xml:space="preserve"> ak</w:t>
            </w:r>
            <w:r w:rsidR="007533E5" w:rsidRPr="008532B4">
              <w:rPr>
                <w:szCs w:val="24"/>
                <w:lang w:eastAsia="lt-LT"/>
              </w:rPr>
              <w:t>./val.</w:t>
            </w:r>
          </w:p>
        </w:tc>
      </w:tr>
      <w:tr w:rsidR="00E02C71" w:rsidRPr="008532B4" w14:paraId="49739EA2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36F" w14:textId="77777777" w:rsidR="00E02C71" w:rsidRPr="008532B4" w:rsidRDefault="00E02C71" w:rsidP="007B504E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350" w14:textId="1A031A7D" w:rsidR="00E02C71" w:rsidRPr="008532B4" w:rsidRDefault="00E02C71" w:rsidP="00165FA2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 xml:space="preserve">2.5.2. </w:t>
            </w:r>
            <w:r w:rsidRPr="008532B4">
              <w:rPr>
                <w:szCs w:val="24"/>
              </w:rPr>
              <w:t>Socialinių paslaugų įstaigos vadovas kvalifikacinės kategorijos įgijimas.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3AB" w14:textId="6D500A36" w:rsidR="00E02C71" w:rsidRPr="008532B4" w:rsidRDefault="00E02C71" w:rsidP="00212F8A">
            <w:pPr>
              <w:rPr>
                <w:szCs w:val="24"/>
                <w:lang w:eastAsia="lt-LT"/>
              </w:rPr>
            </w:pPr>
            <w:r w:rsidRPr="008532B4">
              <w:rPr>
                <w:szCs w:val="24"/>
                <w:lang w:eastAsia="lt-LT"/>
              </w:rPr>
              <w:t>2.5.2. Laiko rodiklis - s</w:t>
            </w:r>
            <w:r w:rsidRPr="008532B4">
              <w:rPr>
                <w:szCs w:val="24"/>
              </w:rPr>
              <w:t>ocialinių paslaugų įstaigos vadovo kvalifikacinė kategorija įgyta iki 2022-12-31.</w:t>
            </w:r>
          </w:p>
        </w:tc>
      </w:tr>
      <w:tr w:rsidR="00B963FF" w:rsidRPr="00B963FF" w14:paraId="74469692" w14:textId="77777777" w:rsidTr="00847D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720" w14:textId="2D1DC8DC" w:rsidR="00E02C71" w:rsidRPr="00B963FF" w:rsidRDefault="00E02C71" w:rsidP="00E02C71">
            <w:pPr>
              <w:rPr>
                <w:szCs w:val="24"/>
                <w:lang w:eastAsia="lt-LT"/>
              </w:rPr>
            </w:pPr>
            <w:r w:rsidRPr="00B963FF">
              <w:rPr>
                <w:szCs w:val="24"/>
                <w:lang w:eastAsia="lt-LT"/>
              </w:rPr>
              <w:t xml:space="preserve">2.6. </w:t>
            </w:r>
            <w:r w:rsidR="00D66993" w:rsidRPr="00B963FF">
              <w:rPr>
                <w:szCs w:val="24"/>
                <w:lang w:eastAsia="lt-LT"/>
              </w:rPr>
              <w:t xml:space="preserve">Užtikrinti įstaigos </w:t>
            </w:r>
            <w:r w:rsidR="00B963FF" w:rsidRPr="00B963FF">
              <w:rPr>
                <w:szCs w:val="24"/>
                <w:lang w:eastAsia="lt-LT"/>
              </w:rPr>
              <w:t xml:space="preserve">perėjimą prie </w:t>
            </w:r>
            <w:r w:rsidR="00D66993" w:rsidRPr="00B963FF">
              <w:rPr>
                <w:szCs w:val="24"/>
                <w:lang w:eastAsia="lt-LT"/>
              </w:rPr>
              <w:t xml:space="preserve">buhalterinės </w:t>
            </w:r>
            <w:r w:rsidR="00B963FF" w:rsidRPr="00B963FF">
              <w:rPr>
                <w:szCs w:val="24"/>
                <w:lang w:eastAsia="lt-LT"/>
              </w:rPr>
              <w:t xml:space="preserve">apskaitos </w:t>
            </w:r>
            <w:r w:rsidR="00D66993" w:rsidRPr="00B963FF">
              <w:rPr>
                <w:szCs w:val="24"/>
                <w:lang w:eastAsia="lt-LT"/>
              </w:rPr>
              <w:t>centralizavim</w:t>
            </w:r>
            <w:r w:rsidR="00B963FF" w:rsidRPr="00B963FF">
              <w:rPr>
                <w:szCs w:val="24"/>
                <w:lang w:eastAsia="lt-LT"/>
              </w:rPr>
              <w:t>o</w:t>
            </w:r>
          </w:p>
          <w:p w14:paraId="0B046CC2" w14:textId="77777777" w:rsidR="00E02C71" w:rsidRPr="00B963FF" w:rsidRDefault="00E02C71" w:rsidP="007B504E">
            <w:pPr>
              <w:rPr>
                <w:szCs w:val="24"/>
                <w:lang w:eastAsia="lt-LT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8F6" w14:textId="737F4CFD" w:rsidR="00E02C71" w:rsidRPr="00B963FF" w:rsidRDefault="00E02C71" w:rsidP="00165FA2">
            <w:pPr>
              <w:rPr>
                <w:szCs w:val="24"/>
                <w:lang w:eastAsia="lt-LT"/>
              </w:rPr>
            </w:pPr>
            <w:r w:rsidRPr="00B963FF">
              <w:rPr>
                <w:szCs w:val="24"/>
                <w:lang w:eastAsia="lt-LT"/>
              </w:rPr>
              <w:t>2.</w:t>
            </w:r>
            <w:r w:rsidR="00947297" w:rsidRPr="00B963FF">
              <w:rPr>
                <w:szCs w:val="24"/>
                <w:lang w:eastAsia="lt-LT"/>
              </w:rPr>
              <w:t>6</w:t>
            </w:r>
            <w:r w:rsidRPr="00B963FF">
              <w:rPr>
                <w:szCs w:val="24"/>
                <w:lang w:eastAsia="lt-LT"/>
              </w:rPr>
              <w:t>.1.</w:t>
            </w:r>
            <w:r w:rsidR="00D66993" w:rsidRPr="00B963FF">
              <w:rPr>
                <w:szCs w:val="24"/>
                <w:lang w:eastAsia="lt-LT"/>
              </w:rPr>
              <w:t>Buhalterinės apskaitos centralizacijai reikalingų darbų atlikimas</w:t>
            </w:r>
            <w:r w:rsidRPr="00B963FF">
              <w:rPr>
                <w:szCs w:val="24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ED5" w14:textId="62FDAEEC" w:rsidR="00E02C71" w:rsidRPr="00B963FF" w:rsidRDefault="00E02C71" w:rsidP="00212F8A">
            <w:pPr>
              <w:rPr>
                <w:szCs w:val="24"/>
                <w:lang w:eastAsia="lt-LT"/>
              </w:rPr>
            </w:pPr>
            <w:r w:rsidRPr="00B963FF">
              <w:rPr>
                <w:szCs w:val="24"/>
                <w:lang w:eastAsia="lt-LT"/>
              </w:rPr>
              <w:t>2.</w:t>
            </w:r>
            <w:r w:rsidR="00947297" w:rsidRPr="00B963FF">
              <w:rPr>
                <w:szCs w:val="24"/>
                <w:lang w:eastAsia="lt-LT"/>
              </w:rPr>
              <w:t>6</w:t>
            </w:r>
            <w:r w:rsidRPr="00B963FF">
              <w:rPr>
                <w:szCs w:val="24"/>
                <w:lang w:eastAsia="lt-LT"/>
              </w:rPr>
              <w:t>.1. Laiko rodiklis – buhalterinės apskaitos</w:t>
            </w:r>
            <w:r w:rsidR="00B963FF" w:rsidRPr="00B963FF">
              <w:rPr>
                <w:szCs w:val="24"/>
                <w:lang w:eastAsia="lt-LT"/>
              </w:rPr>
              <w:t xml:space="preserve"> centralizavimo įgyvendinimas vadovaujantis Klaipėdos rajono savivaldybės tarybos nustatytu terminu</w:t>
            </w:r>
            <w:r w:rsidRPr="00B963FF">
              <w:rPr>
                <w:szCs w:val="24"/>
                <w:lang w:eastAsia="lt-LT"/>
              </w:rPr>
              <w:t>.</w:t>
            </w:r>
          </w:p>
        </w:tc>
      </w:tr>
    </w:tbl>
    <w:p w14:paraId="5939D07E" w14:textId="77777777" w:rsidR="00E17D8D" w:rsidRDefault="00E17D8D">
      <w:pPr>
        <w:spacing w:line="360" w:lineRule="auto"/>
        <w:rPr>
          <w:sz w:val="10"/>
          <w:szCs w:val="10"/>
        </w:rPr>
      </w:pPr>
    </w:p>
    <w:p w14:paraId="5939D09E" w14:textId="77777777" w:rsidR="00E17D8D" w:rsidRDefault="00E17D8D">
      <w:pPr>
        <w:rPr>
          <w:sz w:val="10"/>
          <w:szCs w:val="10"/>
          <w:lang w:eastAsia="lt-LT"/>
        </w:rPr>
      </w:pPr>
    </w:p>
    <w:p w14:paraId="5939D0B4" w14:textId="77777777" w:rsidR="00E17D8D" w:rsidRDefault="00E17D8D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sectPr w:rsidR="00E17D8D" w:rsidSect="00165FA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B40B" w14:textId="77777777" w:rsidR="00F5157C" w:rsidRDefault="00F515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33CBC755" w14:textId="77777777" w:rsidR="00F5157C" w:rsidRDefault="00F515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DC2E" w14:textId="77777777" w:rsidR="00F5157C" w:rsidRDefault="00F515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7F86317A" w14:textId="77777777" w:rsidR="00F5157C" w:rsidRDefault="00F5157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D3"/>
    <w:multiLevelType w:val="hybridMultilevel"/>
    <w:tmpl w:val="FA925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F41"/>
    <w:multiLevelType w:val="multilevel"/>
    <w:tmpl w:val="D31EA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A1C2D"/>
    <w:multiLevelType w:val="hybridMultilevel"/>
    <w:tmpl w:val="139ED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06CA4"/>
    <w:rsid w:val="00024EF8"/>
    <w:rsid w:val="000346FE"/>
    <w:rsid w:val="00044BBD"/>
    <w:rsid w:val="0007450D"/>
    <w:rsid w:val="000B2092"/>
    <w:rsid w:val="000B2B5D"/>
    <w:rsid w:val="000B5278"/>
    <w:rsid w:val="000C49E0"/>
    <w:rsid w:val="000D3F35"/>
    <w:rsid w:val="000E095F"/>
    <w:rsid w:val="000E1E99"/>
    <w:rsid w:val="000E26ED"/>
    <w:rsid w:val="000F59D3"/>
    <w:rsid w:val="000F60F8"/>
    <w:rsid w:val="00123882"/>
    <w:rsid w:val="001266BD"/>
    <w:rsid w:val="001366CE"/>
    <w:rsid w:val="00165FA2"/>
    <w:rsid w:val="00175A20"/>
    <w:rsid w:val="001762AD"/>
    <w:rsid w:val="00190142"/>
    <w:rsid w:val="00193C70"/>
    <w:rsid w:val="00195B19"/>
    <w:rsid w:val="001A1600"/>
    <w:rsid w:val="001B2DA4"/>
    <w:rsid w:val="001B579B"/>
    <w:rsid w:val="001B5869"/>
    <w:rsid w:val="001C1832"/>
    <w:rsid w:val="001D53DC"/>
    <w:rsid w:val="001E6B4A"/>
    <w:rsid w:val="001E6EF5"/>
    <w:rsid w:val="001E7B88"/>
    <w:rsid w:val="001F354C"/>
    <w:rsid w:val="002036C0"/>
    <w:rsid w:val="00207B64"/>
    <w:rsid w:val="00211604"/>
    <w:rsid w:val="00212F8A"/>
    <w:rsid w:val="00212FB9"/>
    <w:rsid w:val="0021376F"/>
    <w:rsid w:val="00214F9A"/>
    <w:rsid w:val="00241103"/>
    <w:rsid w:val="00262F5F"/>
    <w:rsid w:val="002631C3"/>
    <w:rsid w:val="00267BB8"/>
    <w:rsid w:val="00270C98"/>
    <w:rsid w:val="00277CFE"/>
    <w:rsid w:val="00286058"/>
    <w:rsid w:val="0029233E"/>
    <w:rsid w:val="00292E88"/>
    <w:rsid w:val="002949E0"/>
    <w:rsid w:val="002A7D9E"/>
    <w:rsid w:val="002B1186"/>
    <w:rsid w:val="002C3B36"/>
    <w:rsid w:val="002C6A62"/>
    <w:rsid w:val="002D3A3B"/>
    <w:rsid w:val="002E3222"/>
    <w:rsid w:val="002F0D74"/>
    <w:rsid w:val="002F1A05"/>
    <w:rsid w:val="00327FAB"/>
    <w:rsid w:val="003378B1"/>
    <w:rsid w:val="00353597"/>
    <w:rsid w:val="00364897"/>
    <w:rsid w:val="00366050"/>
    <w:rsid w:val="003727EE"/>
    <w:rsid w:val="003935E9"/>
    <w:rsid w:val="003A1CB2"/>
    <w:rsid w:val="003A60BE"/>
    <w:rsid w:val="003B4162"/>
    <w:rsid w:val="003B6F66"/>
    <w:rsid w:val="003C575E"/>
    <w:rsid w:val="003C57FB"/>
    <w:rsid w:val="003D0BAD"/>
    <w:rsid w:val="004111FC"/>
    <w:rsid w:val="004159D4"/>
    <w:rsid w:val="0042717F"/>
    <w:rsid w:val="00436D6E"/>
    <w:rsid w:val="004633F3"/>
    <w:rsid w:val="0046709C"/>
    <w:rsid w:val="00467EE2"/>
    <w:rsid w:val="004A6E5B"/>
    <w:rsid w:val="004B2553"/>
    <w:rsid w:val="004C1EC2"/>
    <w:rsid w:val="004D4512"/>
    <w:rsid w:val="004D63F3"/>
    <w:rsid w:val="00507B25"/>
    <w:rsid w:val="00541CFD"/>
    <w:rsid w:val="00542DF2"/>
    <w:rsid w:val="00556225"/>
    <w:rsid w:val="00556596"/>
    <w:rsid w:val="00566BC6"/>
    <w:rsid w:val="00582A9F"/>
    <w:rsid w:val="005939EA"/>
    <w:rsid w:val="005A0E56"/>
    <w:rsid w:val="005B49F9"/>
    <w:rsid w:val="005C6F8E"/>
    <w:rsid w:val="005D2524"/>
    <w:rsid w:val="00600CAA"/>
    <w:rsid w:val="00615A8D"/>
    <w:rsid w:val="006253EC"/>
    <w:rsid w:val="006374C2"/>
    <w:rsid w:val="00673A25"/>
    <w:rsid w:val="00674BF6"/>
    <w:rsid w:val="00675A20"/>
    <w:rsid w:val="0069294B"/>
    <w:rsid w:val="006A1283"/>
    <w:rsid w:val="006A57F0"/>
    <w:rsid w:val="006E59A1"/>
    <w:rsid w:val="00703E35"/>
    <w:rsid w:val="00712730"/>
    <w:rsid w:val="00723688"/>
    <w:rsid w:val="0073219C"/>
    <w:rsid w:val="007462A7"/>
    <w:rsid w:val="007525B2"/>
    <w:rsid w:val="007533E5"/>
    <w:rsid w:val="00776A37"/>
    <w:rsid w:val="007854E8"/>
    <w:rsid w:val="00790861"/>
    <w:rsid w:val="007B063B"/>
    <w:rsid w:val="007B427C"/>
    <w:rsid w:val="007B504E"/>
    <w:rsid w:val="007B557F"/>
    <w:rsid w:val="007B75FC"/>
    <w:rsid w:val="007D43D3"/>
    <w:rsid w:val="007E28C1"/>
    <w:rsid w:val="007F1C46"/>
    <w:rsid w:val="00803F03"/>
    <w:rsid w:val="0080493B"/>
    <w:rsid w:val="00810BD0"/>
    <w:rsid w:val="00815ABC"/>
    <w:rsid w:val="00831C81"/>
    <w:rsid w:val="00845F92"/>
    <w:rsid w:val="00847DA6"/>
    <w:rsid w:val="008532B4"/>
    <w:rsid w:val="00856C6D"/>
    <w:rsid w:val="008914C8"/>
    <w:rsid w:val="0089238C"/>
    <w:rsid w:val="0089343B"/>
    <w:rsid w:val="008960BE"/>
    <w:rsid w:val="008A692E"/>
    <w:rsid w:val="008B2AC8"/>
    <w:rsid w:val="008B3EC8"/>
    <w:rsid w:val="008E70EA"/>
    <w:rsid w:val="008F539D"/>
    <w:rsid w:val="009079A6"/>
    <w:rsid w:val="0091046F"/>
    <w:rsid w:val="00912B4E"/>
    <w:rsid w:val="0092794C"/>
    <w:rsid w:val="009322EA"/>
    <w:rsid w:val="00947297"/>
    <w:rsid w:val="00950402"/>
    <w:rsid w:val="00962158"/>
    <w:rsid w:val="00985C08"/>
    <w:rsid w:val="0098645F"/>
    <w:rsid w:val="00992825"/>
    <w:rsid w:val="00995EEB"/>
    <w:rsid w:val="009B0E17"/>
    <w:rsid w:val="009B5A3B"/>
    <w:rsid w:val="009B717B"/>
    <w:rsid w:val="009C6502"/>
    <w:rsid w:val="009D1660"/>
    <w:rsid w:val="009D5C02"/>
    <w:rsid w:val="009D6FC9"/>
    <w:rsid w:val="009D7F11"/>
    <w:rsid w:val="009E4273"/>
    <w:rsid w:val="009F3766"/>
    <w:rsid w:val="00A00691"/>
    <w:rsid w:val="00A06444"/>
    <w:rsid w:val="00A06C4B"/>
    <w:rsid w:val="00A0711B"/>
    <w:rsid w:val="00A07E1D"/>
    <w:rsid w:val="00A104ED"/>
    <w:rsid w:val="00A10F01"/>
    <w:rsid w:val="00A4483F"/>
    <w:rsid w:val="00A44FE0"/>
    <w:rsid w:val="00A5070A"/>
    <w:rsid w:val="00A67675"/>
    <w:rsid w:val="00A67BB9"/>
    <w:rsid w:val="00A722F6"/>
    <w:rsid w:val="00A777E8"/>
    <w:rsid w:val="00A83C86"/>
    <w:rsid w:val="00A91B89"/>
    <w:rsid w:val="00A9456F"/>
    <w:rsid w:val="00AB6642"/>
    <w:rsid w:val="00AC1857"/>
    <w:rsid w:val="00AD0273"/>
    <w:rsid w:val="00AE0A9B"/>
    <w:rsid w:val="00B02FB3"/>
    <w:rsid w:val="00B21816"/>
    <w:rsid w:val="00B22C8D"/>
    <w:rsid w:val="00B26BF0"/>
    <w:rsid w:val="00B26E1C"/>
    <w:rsid w:val="00B45049"/>
    <w:rsid w:val="00B53F37"/>
    <w:rsid w:val="00B70574"/>
    <w:rsid w:val="00B73D1D"/>
    <w:rsid w:val="00B76CE5"/>
    <w:rsid w:val="00B963FF"/>
    <w:rsid w:val="00BA32E9"/>
    <w:rsid w:val="00BA5352"/>
    <w:rsid w:val="00BB47E9"/>
    <w:rsid w:val="00BB5482"/>
    <w:rsid w:val="00BC0CAE"/>
    <w:rsid w:val="00BD5EA1"/>
    <w:rsid w:val="00BD7189"/>
    <w:rsid w:val="00BF76B4"/>
    <w:rsid w:val="00C01FAC"/>
    <w:rsid w:val="00C02AD8"/>
    <w:rsid w:val="00C0536D"/>
    <w:rsid w:val="00C13EA1"/>
    <w:rsid w:val="00C33B17"/>
    <w:rsid w:val="00C340DB"/>
    <w:rsid w:val="00C462A4"/>
    <w:rsid w:val="00C53486"/>
    <w:rsid w:val="00C53912"/>
    <w:rsid w:val="00C6262F"/>
    <w:rsid w:val="00C76AC5"/>
    <w:rsid w:val="00C77C50"/>
    <w:rsid w:val="00C85E05"/>
    <w:rsid w:val="00CA46AD"/>
    <w:rsid w:val="00CB1E00"/>
    <w:rsid w:val="00CC68DA"/>
    <w:rsid w:val="00CD03C6"/>
    <w:rsid w:val="00CE230F"/>
    <w:rsid w:val="00CE46FB"/>
    <w:rsid w:val="00CE7536"/>
    <w:rsid w:val="00D32C3E"/>
    <w:rsid w:val="00D35C30"/>
    <w:rsid w:val="00D52BBB"/>
    <w:rsid w:val="00D636BB"/>
    <w:rsid w:val="00D63F49"/>
    <w:rsid w:val="00D66993"/>
    <w:rsid w:val="00DA3185"/>
    <w:rsid w:val="00DB15FA"/>
    <w:rsid w:val="00DD689C"/>
    <w:rsid w:val="00DE70DA"/>
    <w:rsid w:val="00E02C71"/>
    <w:rsid w:val="00E0405E"/>
    <w:rsid w:val="00E15E38"/>
    <w:rsid w:val="00E17D8D"/>
    <w:rsid w:val="00E2266E"/>
    <w:rsid w:val="00E227C0"/>
    <w:rsid w:val="00E303C9"/>
    <w:rsid w:val="00E62EC7"/>
    <w:rsid w:val="00E73A47"/>
    <w:rsid w:val="00E840F6"/>
    <w:rsid w:val="00E846ED"/>
    <w:rsid w:val="00E9740F"/>
    <w:rsid w:val="00EA4323"/>
    <w:rsid w:val="00EA470A"/>
    <w:rsid w:val="00EB3E42"/>
    <w:rsid w:val="00EF05A5"/>
    <w:rsid w:val="00EF3087"/>
    <w:rsid w:val="00EF5BE2"/>
    <w:rsid w:val="00F07BF1"/>
    <w:rsid w:val="00F22F4E"/>
    <w:rsid w:val="00F253F2"/>
    <w:rsid w:val="00F25E19"/>
    <w:rsid w:val="00F330CF"/>
    <w:rsid w:val="00F345B3"/>
    <w:rsid w:val="00F41873"/>
    <w:rsid w:val="00F423A1"/>
    <w:rsid w:val="00F5157C"/>
    <w:rsid w:val="00F6070F"/>
    <w:rsid w:val="00F62766"/>
    <w:rsid w:val="00F64542"/>
    <w:rsid w:val="00F65A7B"/>
    <w:rsid w:val="00F67EB9"/>
    <w:rsid w:val="00F74729"/>
    <w:rsid w:val="00F81529"/>
    <w:rsid w:val="00F82890"/>
    <w:rsid w:val="00FC129C"/>
    <w:rsid w:val="00FC2EE9"/>
    <w:rsid w:val="00FC657B"/>
    <w:rsid w:val="00FD4F0A"/>
    <w:rsid w:val="00FE4FB6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D45CE75A-B90C-492A-9F36-38FEFAC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Sraopastraipa">
    <w:name w:val="List Paragraph"/>
    <w:basedOn w:val="prastasis"/>
    <w:rsid w:val="004159D4"/>
    <w:pPr>
      <w:ind w:left="720"/>
      <w:contextualSpacing/>
    </w:pPr>
  </w:style>
  <w:style w:type="paragraph" w:styleId="Betarp">
    <w:name w:val="No Spacing"/>
    <w:uiPriority w:val="1"/>
    <w:qFormat/>
    <w:rsid w:val="00E840F6"/>
    <w:rPr>
      <w:lang w:val="en-US"/>
    </w:rPr>
  </w:style>
  <w:style w:type="character" w:customStyle="1" w:styleId="5yl5">
    <w:name w:val="_5yl5"/>
    <w:basedOn w:val="Numatytasispastraiposriftas"/>
    <w:rsid w:val="00BB47E9"/>
  </w:style>
  <w:style w:type="paragraph" w:styleId="Antrats">
    <w:name w:val="header"/>
    <w:basedOn w:val="prastasis"/>
    <w:link w:val="AntratsDiagrama"/>
    <w:unhideWhenUsed/>
    <w:rsid w:val="004B255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4B2553"/>
  </w:style>
  <w:style w:type="character" w:customStyle="1" w:styleId="st">
    <w:name w:val="st"/>
    <w:rsid w:val="002036C0"/>
  </w:style>
  <w:style w:type="character" w:styleId="Hipersaitas">
    <w:name w:val="Hyperlink"/>
    <w:basedOn w:val="Numatytasispastraiposriftas"/>
    <w:unhideWhenUsed/>
    <w:rsid w:val="00CB1E00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1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A2CE-9542-41B1-A486-DE2928CD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Priekules SPC</cp:lastModifiedBy>
  <cp:revision>28</cp:revision>
  <cp:lastPrinted>2020-01-09T13:16:00Z</cp:lastPrinted>
  <dcterms:created xsi:type="dcterms:W3CDTF">2022-01-03T13:07:00Z</dcterms:created>
  <dcterms:modified xsi:type="dcterms:W3CDTF">2022-01-24T14:36:00Z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-594162149</vt:i4>
  </property>
  <property fmtid="{D5CDD505-2E9C-101B-9397-08002B2CF9AE}" pid="3" name="_NewReviewCycle">
    <vt:lpwstr/>
  </property>
  <property fmtid="{D5CDD505-2E9C-101B-9397-08002B2CF9AE}" pid="4" name="_EmailSubject">
    <vt:lpwstr>Socialinių paslaugų srities darbuotojų vertinimo aprašas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1282773280</vt:i4>
  </property>
  <property fmtid="{D5CDD505-2E9C-101B-9397-08002B2CF9AE}" pid="8" name="_ReviewingToolsShownOnce">
    <vt:lpwstr/>
  </property>
</Properties>
</file>